
<file path=[Content_Types].xml><?xml version="1.0" encoding="utf-8"?>
<Types xmlns="http://schemas.openxmlformats.org/package/2006/content-types">
  <Default ContentType="image/jpeg" Extension="jpeg"/>
  <Default ContentType="image/gif" Extension="gif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Рабочий лист занятия «З</w:t>
      </w:r>
      <w:r>
        <w:rPr>
          <w:rFonts w:ascii="Times New Roman" w:hAnsi="Times New Roman"/>
          <w:b w:val="1"/>
          <w:sz w:val="28"/>
        </w:rPr>
        <w:t>наки предков</w:t>
      </w:r>
      <w:r>
        <w:rPr>
          <w:rFonts w:ascii="Times New Roman" w:hAnsi="Times New Roman"/>
          <w:b w:val="1"/>
          <w:sz w:val="28"/>
        </w:rPr>
        <w:t>: народная культура в орнаментах»</w:t>
      </w:r>
    </w:p>
    <w:p w14:paraId="02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Задание 1. </w:t>
      </w:r>
      <w:r>
        <w:rPr>
          <w:rFonts w:ascii="Times New Roman" w:hAnsi="Times New Roman"/>
          <w:sz w:val="28"/>
        </w:rPr>
        <w:t>Прочитайте значение символов в русском орнаменте</w:t>
      </w:r>
      <w:r>
        <w:rPr>
          <w:rFonts w:ascii="Times New Roman" w:hAnsi="Times New Roman"/>
          <w:sz w:val="28"/>
        </w:rPr>
        <w:t>. Внимательно рассмотрите орнамент, изображенный на полотенце-рушнике и женской рубахе. Определите, что он означает. Также обратите внимание на значение цвета.</w:t>
      </w:r>
    </w:p>
    <w:tbl>
      <w:tblPr>
        <w:tblStyle w:val="Style_1"/>
        <w:tblW w:type="auto" w:w="0"/>
        <w:tblLayout w:type="fixed"/>
      </w:tblPr>
      <w:tblGrid>
        <w:gridCol w:w="9912"/>
      </w:tblGrid>
      <w:tr>
        <w:tc>
          <w:tcPr>
            <w:tcW w:type="dxa" w:w="9912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Азбука русского орнамента (древнеславянских символов)</w:t>
            </w:r>
          </w:p>
          <w:p w14:paraId="04000000">
            <w:pPr>
              <w:widowControl w:val="1"/>
              <w:spacing w:after="0" w:line="240" w:lineRule="auto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Волнообразные линии:</w:t>
            </w:r>
            <w:r>
              <w:rPr>
                <w:rFonts w:ascii="Times New Roman" w:hAnsi="Times New Roman"/>
                <w:sz w:val="28"/>
              </w:rPr>
              <w:t xml:space="preserve"> з</w:t>
            </w:r>
            <w:r>
              <w:rPr>
                <w:rFonts w:ascii="Times New Roman" w:hAnsi="Times New Roman"/>
                <w:sz w:val="28"/>
              </w:rPr>
              <w:t>ащита от внешнего негатива, водная стихия</w:t>
            </w:r>
            <w:r>
              <w:rPr>
                <w:rFonts w:ascii="Times New Roman" w:hAnsi="Times New Roman"/>
                <w:sz w:val="28"/>
              </w:rPr>
              <w:t>; в</w:t>
            </w:r>
            <w:r>
              <w:rPr>
                <w:rFonts w:ascii="Times New Roman" w:hAnsi="Times New Roman"/>
                <w:sz w:val="28"/>
              </w:rPr>
              <w:t>олны могли символизировать течение жизни, реку времени.</w:t>
            </w:r>
          </w:p>
          <w:p w14:paraId="05000000">
            <w:pPr>
              <w:widowControl w:val="1"/>
              <w:spacing w:after="0" w:line="240" w:lineRule="auto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Восьмилепестковая</w:t>
            </w:r>
            <w:r>
              <w:rPr>
                <w:rFonts w:ascii="Times New Roman" w:hAnsi="Times New Roman"/>
                <w:i w:val="1"/>
                <w:sz w:val="28"/>
              </w:rPr>
              <w:t xml:space="preserve"> звезда (</w:t>
            </w:r>
            <w:r>
              <w:rPr>
                <w:rFonts w:ascii="Times New Roman" w:hAnsi="Times New Roman"/>
                <w:i w:val="1"/>
                <w:sz w:val="28"/>
              </w:rPr>
              <w:t>алатырь</w:t>
            </w:r>
            <w:r>
              <w:rPr>
                <w:rFonts w:ascii="Times New Roman" w:hAnsi="Times New Roman"/>
                <w:i w:val="1"/>
                <w:sz w:val="28"/>
              </w:rPr>
              <w:t>):</w:t>
            </w:r>
            <w:r>
              <w:rPr>
                <w:rFonts w:ascii="Times New Roman" w:hAnsi="Times New Roman"/>
                <w:sz w:val="28"/>
              </w:rPr>
              <w:t xml:space="preserve"> оберег в далекий опасный путь, универсальный оберег для мужчины и женщины, защищавший от бед, болезней, злых сил.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6000000">
            <w:pPr>
              <w:widowControl w:val="1"/>
              <w:spacing w:after="0" w:line="240" w:lineRule="auto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Мелкие розетки и звёздочки:</w:t>
            </w:r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z w:val="28"/>
              </w:rPr>
              <w:t>олнечные символы, покровительство высших сил.</w:t>
            </w:r>
          </w:p>
          <w:p w14:paraId="07000000">
            <w:pPr>
              <w:widowControl w:val="1"/>
              <w:spacing w:after="0" w:line="240" w:lineRule="auto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Розетки часто изображались в центре композиции, символизируя центр мира.</w:t>
            </w:r>
          </w:p>
          <w:p w14:paraId="08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Петухи:</w:t>
            </w:r>
            <w:r>
              <w:rPr>
                <w:rFonts w:ascii="Times New Roman" w:hAnsi="Times New Roman"/>
                <w:sz w:val="28"/>
              </w:rPr>
              <w:t xml:space="preserve"> з</w:t>
            </w:r>
            <w:r>
              <w:rPr>
                <w:rFonts w:ascii="Times New Roman" w:hAnsi="Times New Roman"/>
                <w:sz w:val="28"/>
              </w:rPr>
              <w:t>ащита от злых сил, символ утреннего света, победа над тьмой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9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Пара петухов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 xml:space="preserve"> с</w:t>
            </w:r>
            <w:r>
              <w:rPr>
                <w:rFonts w:ascii="Times New Roman" w:hAnsi="Times New Roman"/>
                <w:sz w:val="28"/>
              </w:rPr>
              <w:t>имволизирует гармонию, семейное счастье, изобилие</w:t>
            </w:r>
            <w:r>
              <w:rPr>
                <w:rFonts w:ascii="Times New Roman" w:hAnsi="Times New Roman"/>
                <w:sz w:val="28"/>
              </w:rPr>
              <w:t>; п</w:t>
            </w:r>
            <w:r>
              <w:rPr>
                <w:rFonts w:ascii="Times New Roman" w:hAnsi="Times New Roman"/>
                <w:sz w:val="28"/>
              </w:rPr>
              <w:t>етухи часто изображались попарно, что усиливало их защитную функцию и символизировало единство пары.</w:t>
            </w:r>
          </w:p>
          <w:p w14:paraId="0A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5615940</wp:posOffset>
                  </wp:positionH>
                  <wp:positionV relativeFrom="paragraph">
                    <wp:posOffset>597535</wp:posOffset>
                  </wp:positionV>
                  <wp:extent cx="490855" cy="488950"/>
                  <wp:effectExtent b="0" l="0" r="0" t="0"/>
                  <wp:wrapTight distL="114300" distR="114300" wrapText="bothSides">
                    <wp:wrapPolygon>
                      <wp:start x="0" y="0"/>
                      <wp:lineTo x="0" y="21039"/>
                      <wp:lineTo x="20957" y="21039"/>
                      <wp:lineTo x="20957" y="0"/>
                      <wp:lineTo x="0" y="0"/>
                    </wp:wrapPolygon>
                  </wp:wrapTight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490855" cy="4889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i w:val="1"/>
                <w:sz w:val="28"/>
              </w:rPr>
              <w:t>Прямоугольники и квадраты:</w:t>
            </w:r>
            <w:r>
              <w:rPr>
                <w:rFonts w:ascii="Times New Roman" w:hAnsi="Times New Roman"/>
                <w:sz w:val="28"/>
              </w:rPr>
              <w:t xml:space="preserve"> з</w:t>
            </w:r>
            <w:r>
              <w:rPr>
                <w:rFonts w:ascii="Times New Roman" w:hAnsi="Times New Roman"/>
                <w:sz w:val="28"/>
              </w:rPr>
              <w:t>емля, стабильность, домашний очаг</w:t>
            </w:r>
            <w:r>
              <w:rPr>
                <w:rFonts w:ascii="Times New Roman" w:hAnsi="Times New Roman"/>
                <w:sz w:val="28"/>
              </w:rPr>
              <w:t>; п</w:t>
            </w:r>
            <w:r>
              <w:rPr>
                <w:rFonts w:ascii="Times New Roman" w:hAnsi="Times New Roman"/>
                <w:sz w:val="28"/>
              </w:rPr>
              <w:t>рямоугольники могли символизировать поля, пашню, хозяйственное благополучие.</w:t>
            </w:r>
          </w:p>
          <w:p w14:paraId="0B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Ромбы и кресты: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лодородие, урожай, продолжение рода</w:t>
            </w:r>
            <w:r>
              <w:rPr>
                <w:rFonts w:ascii="Times New Roman" w:hAnsi="Times New Roman"/>
                <w:sz w:val="28"/>
              </w:rPr>
              <w:t>; к</w:t>
            </w:r>
            <w:r>
              <w:rPr>
                <w:rFonts w:ascii="Times New Roman" w:hAnsi="Times New Roman"/>
                <w:sz w:val="28"/>
              </w:rPr>
              <w:t>рестообразные символы часто выступали как амулеты, защищавшие от дурного глаза.</w:t>
            </w:r>
          </w:p>
          <w:p w14:paraId="0C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Стилизованные ветки и травы:</w:t>
            </w:r>
            <w:r>
              <w:rPr>
                <w:rFonts w:ascii="Times New Roman" w:hAnsi="Times New Roman"/>
                <w:sz w:val="28"/>
              </w:rPr>
              <w:t xml:space="preserve"> ж</w:t>
            </w:r>
            <w:r>
              <w:rPr>
                <w:rFonts w:ascii="Times New Roman" w:hAnsi="Times New Roman"/>
                <w:sz w:val="28"/>
              </w:rPr>
              <w:t>изненная сила, здоровье семьи</w:t>
            </w:r>
            <w:r>
              <w:rPr>
                <w:rFonts w:ascii="Times New Roman" w:hAnsi="Times New Roman"/>
                <w:sz w:val="28"/>
              </w:rPr>
              <w:t>; т</w:t>
            </w:r>
            <w:r>
              <w:rPr>
                <w:rFonts w:ascii="Times New Roman" w:hAnsi="Times New Roman"/>
                <w:sz w:val="28"/>
              </w:rPr>
              <w:t>равы и ветви могли символизировать крепкий род, долговечность.</w:t>
            </w:r>
          </w:p>
          <w:p w14:paraId="0D000000">
            <w:pPr>
              <w:widowControl w:val="1"/>
              <w:ind w:firstLine="59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Цветы и листья: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>
              <w:rPr>
                <w:rFonts w:ascii="Times New Roman" w:hAnsi="Times New Roman"/>
                <w:sz w:val="28"/>
              </w:rPr>
              <w:t>рирода, рост, обновление</w:t>
            </w:r>
            <w:r>
              <w:rPr>
                <w:rFonts w:ascii="Times New Roman" w:hAnsi="Times New Roman"/>
                <w:sz w:val="28"/>
              </w:rPr>
              <w:t>; ц</w:t>
            </w:r>
            <w:r>
              <w:rPr>
                <w:rFonts w:ascii="Times New Roman" w:hAnsi="Times New Roman"/>
                <w:sz w:val="28"/>
              </w:rPr>
              <w:t>веты часто ассоциировались с женской красотой, материнством.</w:t>
            </w:r>
          </w:p>
          <w:p w14:paraId="0E000000">
            <w:pPr>
              <w:pStyle w:val="Style_2"/>
              <w:widowControl w:val="1"/>
              <w:spacing w:after="0" w:before="0"/>
              <w:ind w:firstLine="599"/>
              <w:jc w:val="both"/>
              <w:rPr>
                <w:rStyle w:val="Style_3_ch"/>
                <w:i w:val="1"/>
                <w:sz w:val="28"/>
              </w:rPr>
            </w:pPr>
            <w:r>
              <w:rPr>
                <w:rStyle w:val="Style_3_ch"/>
                <w:i w:val="1"/>
                <w:sz w:val="28"/>
              </w:rPr>
              <w:t>Символика цвета:</w:t>
            </w:r>
          </w:p>
          <w:p w14:paraId="0F000000">
            <w:pPr>
              <w:pStyle w:val="Style_2"/>
              <w:widowControl w:val="1"/>
              <w:spacing w:after="0" w:before="0"/>
              <w:ind w:firstLine="599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Красный: красота, здоровье, энергия</w:t>
            </w:r>
          </w:p>
          <w:p w14:paraId="10000000">
            <w:pPr>
              <w:pStyle w:val="Style_2"/>
              <w:widowControl w:val="1"/>
              <w:spacing w:after="0" w:before="0"/>
              <w:ind w:firstLine="599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Синий: спокойствие, небо, защитная функция</w:t>
            </w:r>
          </w:p>
          <w:p w14:paraId="11000000">
            <w:pPr>
              <w:pStyle w:val="Style_2"/>
              <w:widowControl w:val="1"/>
              <w:spacing w:after="0" w:before="0"/>
              <w:ind w:firstLine="599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Зелёный: природа, обновление, плодородие</w:t>
            </w:r>
          </w:p>
          <w:p w14:paraId="12000000">
            <w:pPr>
              <w:pStyle w:val="Style_2"/>
              <w:widowControl w:val="1"/>
              <w:spacing w:after="0" w:before="0"/>
              <w:ind w:firstLine="567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Чёрный: земля, таинственность, защита</w:t>
            </w:r>
          </w:p>
          <w:p w14:paraId="1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Задание 2. </w:t>
      </w:r>
      <w:r>
        <w:rPr>
          <w:rFonts w:ascii="Times New Roman" w:hAnsi="Times New Roman"/>
          <w:sz w:val="28"/>
        </w:rPr>
        <w:t>Продолжите</w:t>
      </w:r>
      <w:r>
        <w:rPr>
          <w:rFonts w:ascii="Times New Roman" w:hAnsi="Times New Roman"/>
          <w:sz w:val="28"/>
        </w:rPr>
        <w:t xml:space="preserve"> и дорисуйте казахский</w:t>
      </w:r>
      <w:r>
        <w:rPr>
          <w:rFonts w:ascii="Times New Roman" w:hAnsi="Times New Roman"/>
          <w:sz w:val="28"/>
        </w:rPr>
        <w:t xml:space="preserve"> орнамент</w:t>
      </w:r>
      <w:r>
        <w:rPr>
          <w:rFonts w:ascii="Times New Roman" w:hAnsi="Times New Roman"/>
          <w:sz w:val="28"/>
        </w:rPr>
        <w:t>:</w:t>
      </w:r>
    </w:p>
    <w:p w14:paraId="15000000">
      <w:pPr>
        <w:widowControl w:val="1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1873250</wp:posOffset>
                </wp:positionH>
                <wp:positionV relativeFrom="paragraph">
                  <wp:posOffset>5715</wp:posOffset>
                </wp:positionV>
                <wp:extent cx="4546600" cy="190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4546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1908810</wp:posOffset>
                </wp:positionH>
                <wp:positionV relativeFrom="paragraph">
                  <wp:posOffset>815339</wp:posOffset>
                </wp:positionV>
                <wp:extent cx="4546600" cy="190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4546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drawing>
          <wp:inline>
            <wp:extent cx="2025650" cy="86360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2"/>
                    <a:srcRect b="10723" l="0" r="46112" t="15242"/>
                    <a:stretch/>
                  </pic:blipFill>
                  <pic:spPr>
                    <a:xfrm flipH="false" flipV="false" rot="0">
                      <a:ext cx="2025650" cy="863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Орнамент «бараний рог»:</w:t>
      </w:r>
      <w:r>
        <w:rPr>
          <w:rFonts w:ascii="Times New Roman" w:hAnsi="Times New Roman"/>
          <w:sz w:val="28"/>
        </w:rPr>
        <w:t xml:space="preserve"> жизненная сила, достаток, земное благополучие</w:t>
      </w:r>
    </w:p>
    <w:p w14:paraId="17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1139825</wp:posOffset>
                </wp:positionH>
                <wp:positionV relativeFrom="paragraph">
                  <wp:posOffset>4445</wp:posOffset>
                </wp:positionV>
                <wp:extent cx="5245100" cy="254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245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193800" cy="1193800"/>
            <wp:effectExtent b="0" l="0" r="0" t="0"/>
            <wp:wrapThrough distL="114300" distR="114300" wrapText="bothSides">
              <wp:wrapPolygon>
                <wp:start x="0" y="0"/>
                <wp:lineTo x="0" y="21370"/>
                <wp:lineTo x="21370" y="21370"/>
                <wp:lineTo x="21370" y="0"/>
                <wp:lineTo x="0" y="0"/>
              </wp:wrapPolygon>
            </wp:wrapThrough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193800" cy="11938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1019810</wp:posOffset>
                </wp:positionH>
                <wp:positionV relativeFrom="paragraph">
                  <wp:posOffset>186690</wp:posOffset>
                </wp:positionV>
                <wp:extent cx="5245100" cy="2540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245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1114425</wp:posOffset>
                </wp:positionH>
                <wp:positionV relativeFrom="paragraph">
                  <wp:posOffset>497840</wp:posOffset>
                </wp:positionV>
                <wp:extent cx="5245100" cy="2540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245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>Орнамент «верблюжий след»:</w:t>
      </w:r>
      <w:r>
        <w:rPr>
          <w:rFonts w:ascii="Times New Roman" w:hAnsi="Times New Roman"/>
          <w:sz w:val="28"/>
        </w:rPr>
        <w:t xml:space="preserve"> призван принести удачу в путешествии, сделать возвращение лёгким и быстрым.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885851" cy="1041400"/>
            <wp:effectExtent b="0" l="0" r="0" t="0"/>
            <wp:wrapThrough distL="114300" distR="114300" wrapText="bothSides">
              <wp:wrapPolygon>
                <wp:start x="0" y="0"/>
                <wp:lineTo x="0" y="2371"/>
                <wp:lineTo x="2837" y="6322"/>
                <wp:lineTo x="2837" y="9483"/>
                <wp:lineTo x="3710" y="12644"/>
                <wp:lineTo x="4583" y="12644"/>
                <wp:lineTo x="4147" y="15410"/>
                <wp:lineTo x="4802" y="17780"/>
                <wp:lineTo x="6329" y="18966"/>
                <wp:lineTo x="5456" y="21337"/>
                <wp:lineTo x="15933" y="21337"/>
                <wp:lineTo x="15060" y="18966"/>
                <wp:lineTo x="16369" y="18966"/>
                <wp:lineTo x="17242" y="15410"/>
                <wp:lineTo x="16806" y="12644"/>
                <wp:lineTo x="17679" y="12644"/>
                <wp:lineTo x="18770" y="8693"/>
                <wp:lineTo x="18552" y="6322"/>
                <wp:lineTo x="21389" y="2371"/>
                <wp:lineTo x="21389" y="0"/>
                <wp:lineTo x="0" y="0"/>
              </wp:wrapPolygon>
            </wp:wrapThrough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885851" cy="10414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posOffset>1112520</wp:posOffset>
                </wp:positionH>
                <wp:positionV relativeFrom="paragraph">
                  <wp:posOffset>69850</wp:posOffset>
                </wp:positionV>
                <wp:extent cx="5245100" cy="2540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245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Орнамент «крыло птицы»: использовался для привлечения удачи, благополучных обстоятельств;</w:t>
      </w:r>
      <w:r>
        <w:rPr>
          <w:rFonts w:ascii="Times New Roman" w:hAnsi="Times New Roman"/>
          <w:sz w:val="28"/>
        </w:rPr>
        <w:t xml:space="preserve"> мог означать свободу, стремление к высшему знанию, духовному росту; наделялся защитными свойствами.</w:t>
      </w:r>
    </w:p>
    <w:p w14:paraId="2300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Примите участие в обсуждении вопросов:</w:t>
      </w:r>
    </w:p>
    <w:p w14:paraId="2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Почему, на ваш взгляд, современные люди продолжают использовать орнаменты в одежде, интерьере, аксессуарах? Нужно ли сохранять старые символы или достаточно новых дизайнов?</w:t>
      </w:r>
    </w:p>
    <w:p w14:paraId="2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Стоит ли включать традиционные узоры в школьную форму, городские логотипы, упаковку товаров? Или это устаревшая традиция?</w:t>
      </w:r>
    </w:p>
    <w:p w14:paraId="2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народы используют похожие символы (круги, спирали, цветы). Это совпадение или свидетельство общих корней человечества?</w:t>
      </w:r>
    </w:p>
    <w:p w14:paraId="2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ли современная графика, пиксельная или цифровая живопись считаться новым видом орнамента? Приведите примеры цифровых проектов, которые могли бы стать «орнаментом XXI века».</w:t>
      </w:r>
    </w:p>
    <w:p w14:paraId="2800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  <w:bookmarkStart w:id="1" w:name="_GoBack"/>
      <w:r>
        <w:rPr>
          <w:rFonts w:ascii="Times New Roman" w:hAnsi="Times New Roman"/>
          <w:b w:val="1"/>
          <w:i w:val="1"/>
          <w:sz w:val="28"/>
        </w:rPr>
        <w:t>Рефлексия</w:t>
      </w:r>
      <w:bookmarkEnd w:id="1"/>
    </w:p>
    <w:p w14:paraId="2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 предложения:</w:t>
      </w:r>
    </w:p>
    <w:p w14:paraId="2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Факт, который я не знал:________________________________________________________________________________________________________________________________________Факт, который меня впечатлил:___________________________________________________________________________________________________________________________________</w:t>
      </w:r>
    </w:p>
    <w:p w14:paraId="2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Вопрос, который остался:_____________________________________________________________________________________________________________________________________</w:t>
      </w: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Мысль, которой хочу поделиться:__________________________________________________________________________________________________________________________________</w:t>
      </w:r>
    </w:p>
    <w:sectPr>
      <w:pgSz w:h="16838" w:orient="portrait" w:w="11906"/>
      <w:pgMar w:bottom="567" w:footer="708" w:gutter="0" w:header="708" w:left="1134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sc-bznhio"/>
    <w:basedOn w:val="Style_11"/>
    <w:link w:val="Style_3_ch"/>
  </w:style>
  <w:style w:styleId="Style_3_ch" w:type="character">
    <w:name w:val="sc-bznhio"/>
    <w:basedOn w:val="Style_11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sc-ehmtmk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sc-ehmtmk"/>
    <w:basedOn w:val="Style_4_ch"/>
    <w:link w:val="Style_2"/>
    <w:rPr>
      <w:rFonts w:ascii="Times New Roman" w:hAnsi="Times New Roman"/>
      <w:sz w:val="24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media/1.gif" Type="http://schemas.openxmlformats.org/officeDocument/2006/relationships/image"/>
  <Relationship Id="rId10" Target="theme/theme1.xml" Type="http://schemas.openxmlformats.org/officeDocument/2006/relationships/them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WithEffects.xml" Type="http://schemas.microsoft.com/office/2007/relationships/stylesWithEffects"/>
  <Relationship Id="rId4" Target="media/4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2026-04-07T13:58:00Z</dcterms:created>
  <dcterms:modified xsi:type="dcterms:W3CDTF">2026-04-08T09:57:03Z</dcterms:modified>
</cp:coreProperties>
</file>